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A30" w:rsidRDefault="00302A30" w:rsidP="00D640EC">
      <w:pPr>
        <w:jc w:val="center"/>
        <w:rPr>
          <w:rFonts w:ascii="Arial" w:hAnsi="Arial" w:cs="Arial"/>
          <w:b/>
          <w:lang w:val="es-CO"/>
        </w:rPr>
      </w:pPr>
    </w:p>
    <w:p w:rsidR="00C67A05" w:rsidRPr="00D640EC" w:rsidRDefault="00D640EC" w:rsidP="00D640EC">
      <w:pPr>
        <w:jc w:val="center"/>
        <w:rPr>
          <w:rFonts w:ascii="Arial" w:hAnsi="Arial" w:cs="Arial"/>
          <w:b/>
          <w:lang w:val="es-CO"/>
        </w:rPr>
      </w:pPr>
      <w:r w:rsidRPr="00D640EC">
        <w:rPr>
          <w:rFonts w:ascii="Arial" w:hAnsi="Arial" w:cs="Arial"/>
          <w:b/>
          <w:lang w:val="es-CO"/>
        </w:rPr>
        <w:t>2. SISTEMAS DE MEDIDAS DE ÁNGULOS</w:t>
      </w:r>
    </w:p>
    <w:p w:rsidR="00D640EC" w:rsidRPr="00D640EC" w:rsidRDefault="00D640EC" w:rsidP="00D640EC">
      <w:pPr>
        <w:rPr>
          <w:rFonts w:ascii="Arial" w:hAnsi="Arial" w:cs="Arial"/>
          <w:b/>
          <w:lang w:val="es-CO"/>
        </w:rPr>
      </w:pPr>
    </w:p>
    <w:p w:rsidR="00D640EC" w:rsidRPr="00EF1C4F" w:rsidRDefault="00EF1C4F" w:rsidP="00D640EC">
      <w:pPr>
        <w:rPr>
          <w:rFonts w:ascii="Arial" w:hAnsi="Arial" w:cs="Arial"/>
          <w:b/>
          <w:u w:val="single"/>
          <w:lang w:val="es-CO"/>
        </w:rPr>
      </w:pPr>
      <w:r>
        <w:rPr>
          <w:rFonts w:ascii="Arial" w:hAnsi="Arial" w:cs="Arial"/>
          <w:b/>
          <w:u w:val="single"/>
          <w:lang w:val="es-CO"/>
        </w:rPr>
        <w:t>2.1 E</w:t>
      </w:r>
      <w:r w:rsidRPr="00EF1C4F">
        <w:rPr>
          <w:rFonts w:ascii="Arial" w:hAnsi="Arial" w:cs="Arial"/>
          <w:b/>
          <w:u w:val="single"/>
          <w:lang w:val="es-CO"/>
        </w:rPr>
        <w:t>l radián</w:t>
      </w:r>
    </w:p>
    <w:p w:rsidR="00D640EC" w:rsidRPr="00D640EC" w:rsidRDefault="00D640EC" w:rsidP="00D640EC">
      <w:pPr>
        <w:jc w:val="both"/>
        <w:rPr>
          <w:rFonts w:ascii="Arial" w:hAnsi="Arial" w:cs="Arial"/>
          <w:b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59264" behindDoc="0" locked="0" layoutInCell="1" allowOverlap="1" wp14:anchorId="2D968621" wp14:editId="02A4781C">
            <wp:simplePos x="0" y="0"/>
            <wp:positionH relativeFrom="column">
              <wp:posOffset>3105150</wp:posOffset>
            </wp:positionH>
            <wp:positionV relativeFrom="paragraph">
              <wp:posOffset>12065</wp:posOffset>
            </wp:positionV>
            <wp:extent cx="2686050" cy="20764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86" t="19138" r="60137" b="63606"/>
                    <a:stretch/>
                  </pic:blipFill>
                  <pic:spPr bwMode="auto">
                    <a:xfrm>
                      <a:off x="0" y="0"/>
                      <a:ext cx="2686050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lang w:val="es-CO"/>
        </w:rPr>
        <w:t>El radián es la unidad de ángulo plano en el Sistema Internacional de Unidades. Representa el ángulo central en una circunferencia y abarca un arco cuya</w:t>
      </w:r>
      <w:r w:rsidR="00720C2F">
        <w:rPr>
          <w:rFonts w:ascii="Arial" w:hAnsi="Arial" w:cs="Arial"/>
          <w:lang w:val="es-CO"/>
        </w:rPr>
        <w:t xml:space="preserve"> longitud es igual a la </w:t>
      </w:r>
      <w:r>
        <w:rPr>
          <w:rFonts w:ascii="Arial" w:hAnsi="Arial" w:cs="Arial"/>
          <w:lang w:val="es-CO"/>
        </w:rPr>
        <w:t xml:space="preserve">del radio. Su símbolo es </w:t>
      </w:r>
      <w:r w:rsidRPr="00D640EC">
        <w:rPr>
          <w:rFonts w:ascii="Arial" w:hAnsi="Arial" w:cs="Arial"/>
          <w:b/>
          <w:lang w:val="es-CO"/>
        </w:rPr>
        <w:t>rad.</w:t>
      </w:r>
    </w:p>
    <w:p w:rsidR="00D640EC" w:rsidRDefault="00D640EC" w:rsidP="00D640EC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hAnsi="Arial" w:cs="Arial"/>
          <w:lang w:val="es-CO"/>
        </w:rPr>
        <w:t>El ángulo formado por dos radios de una circunferencia, medido es rad, es igual a la longitud del arco que delimita los radios; es decir</w:t>
      </w:r>
      <w:proofErr w:type="gramStart"/>
      <w:r>
        <w:rPr>
          <w:rFonts w:ascii="Arial" w:hAnsi="Arial" w:cs="Arial"/>
          <w:lang w:val="es-CO"/>
        </w:rPr>
        <w:t xml:space="preserve">, </w:t>
      </w:r>
      <m:oMath>
        <m:r>
          <w:rPr>
            <w:rFonts w:ascii="Cambria Math" w:hAnsi="Cambria Math" w:cs="Arial"/>
            <w:lang w:val="es-CO"/>
          </w:rPr>
          <m:t>θ=sr</m:t>
        </m:r>
      </m:oMath>
      <w:r w:rsidR="00720C2F">
        <w:rPr>
          <w:rFonts w:ascii="Arial" w:eastAsiaTheme="minorEastAsia" w:hAnsi="Arial" w:cs="Arial"/>
          <w:lang w:val="es-CO"/>
        </w:rPr>
        <w:t>,</w:t>
      </w:r>
      <w:proofErr w:type="gramEnd"/>
      <w:r w:rsidR="00720C2F">
        <w:rPr>
          <w:rFonts w:ascii="Arial" w:eastAsiaTheme="minorEastAsia" w:hAnsi="Arial" w:cs="Arial"/>
          <w:lang w:val="es-CO"/>
        </w:rPr>
        <w:t xml:space="preserve"> donde </w:t>
      </w:r>
      <m:oMath>
        <m:r>
          <w:rPr>
            <w:rFonts w:ascii="Cambria Math" w:hAnsi="Cambria Math" w:cs="Arial"/>
            <w:lang w:val="es-CO"/>
          </w:rPr>
          <m:t>θ</m:t>
        </m:r>
      </m:oMath>
      <w:r w:rsidR="00720C2F">
        <w:rPr>
          <w:rFonts w:ascii="Arial" w:eastAsiaTheme="minorEastAsia" w:hAnsi="Arial" w:cs="Arial"/>
          <w:lang w:val="es-CO"/>
        </w:rPr>
        <w:t xml:space="preserve"> es el ángulo, </w:t>
      </w:r>
      <m:oMath>
        <m:r>
          <w:rPr>
            <w:rFonts w:ascii="Cambria Math" w:hAnsi="Cambria Math" w:cs="Arial"/>
            <w:lang w:val="es-CO"/>
          </w:rPr>
          <m:t>s</m:t>
        </m:r>
      </m:oMath>
      <w:r w:rsidR="00720C2F">
        <w:rPr>
          <w:rFonts w:ascii="Arial" w:eastAsiaTheme="minorEastAsia" w:hAnsi="Arial" w:cs="Arial"/>
          <w:lang w:val="es-CO"/>
        </w:rPr>
        <w:t xml:space="preserve"> es la longitud del arco y </w:t>
      </w:r>
      <m:oMath>
        <m:r>
          <w:rPr>
            <w:rFonts w:ascii="Cambria Math" w:hAnsi="Cambria Math" w:cs="Arial"/>
            <w:lang w:val="es-CO"/>
          </w:rPr>
          <m:t>r</m:t>
        </m:r>
      </m:oMath>
      <w:r w:rsidR="00720C2F">
        <w:rPr>
          <w:rFonts w:ascii="Arial" w:eastAsiaTheme="minorEastAsia" w:hAnsi="Arial" w:cs="Arial"/>
          <w:lang w:val="es-CO"/>
        </w:rPr>
        <w:t xml:space="preserve"> es </w:t>
      </w:r>
      <w:r w:rsidR="00EF1C4F">
        <w:rPr>
          <w:rFonts w:ascii="Arial" w:eastAsiaTheme="minorEastAsia" w:hAnsi="Arial" w:cs="Arial"/>
          <w:lang w:val="es-CO"/>
        </w:rPr>
        <w:t xml:space="preserve">el radio. Por </w:t>
      </w:r>
      <w:r w:rsidR="00720C2F">
        <w:rPr>
          <w:rFonts w:ascii="Arial" w:eastAsiaTheme="minorEastAsia" w:hAnsi="Arial" w:cs="Arial"/>
          <w:lang w:val="es-CO"/>
        </w:rPr>
        <w:t>lo tanto el ángulo completo en rad es:</w:t>
      </w:r>
    </w:p>
    <w:p w:rsidR="00720C2F" w:rsidRPr="00720C2F" w:rsidRDefault="00302A30" w:rsidP="00D640EC">
      <w:pPr>
        <w:jc w:val="both"/>
        <w:rPr>
          <w:rFonts w:ascii="Arial" w:hAnsi="Arial" w:cs="Arial"/>
          <w:lang w:val="es-CO"/>
        </w:rPr>
      </w:pPr>
      <m:oMath>
        <m:sSub>
          <m:sSubPr>
            <m:ctrlPr>
              <w:rPr>
                <w:rFonts w:ascii="Cambria Math" w:hAnsi="Cambria Math" w:cs="Arial"/>
                <w:i/>
                <w:lang w:val="es-CO"/>
              </w:rPr>
            </m:ctrlPr>
          </m:sSubPr>
          <m:e>
            <m:r>
              <w:rPr>
                <w:rFonts w:ascii="Cambria Math" w:hAnsi="Cambria Math" w:cs="Arial"/>
                <w:lang w:val="es-CO"/>
              </w:rPr>
              <m:t>θ</m:t>
            </m:r>
          </m:e>
          <m:sub>
            <m:r>
              <w:rPr>
                <w:rFonts w:ascii="Cambria Math" w:hAnsi="Cambria Math" w:cs="Arial"/>
                <w:lang w:val="es-CO"/>
              </w:rPr>
              <m:t>circunferenica</m:t>
            </m:r>
          </m:sub>
        </m:sSub>
      </m:oMath>
      <w:r w:rsidR="00720C2F">
        <w:rPr>
          <w:rFonts w:ascii="Arial" w:eastAsiaTheme="minorEastAsia" w:hAnsi="Arial" w:cs="Arial"/>
          <w:lang w:val="es-CO"/>
        </w:rPr>
        <w:t>=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s-CO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s-CO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s-CO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s-CO"/>
                  </w:rPr>
                  <m:t>circunferencia</m:t>
                </m:r>
              </m:sub>
            </m:sSub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es-CO"/>
              </w:rPr>
              <m:t>r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es-CO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s-CO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es-CO"/>
              </w:rPr>
              <m:t>2πr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es-CO"/>
              </w:rPr>
              <m:t>r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es-CO"/>
          </w:rPr>
          <m:t>=2π</m:t>
        </m:r>
      </m:oMath>
      <w:r w:rsidR="00720C2F">
        <w:rPr>
          <w:rFonts w:ascii="Arial" w:eastAsiaTheme="minorEastAsia" w:hAnsi="Arial" w:cs="Arial"/>
          <w:sz w:val="28"/>
          <w:szCs w:val="28"/>
          <w:lang w:val="es-CO"/>
        </w:rPr>
        <w:t xml:space="preserve"> </w:t>
      </w:r>
      <w:r w:rsidR="00720C2F">
        <w:rPr>
          <w:rFonts w:ascii="Arial" w:eastAsiaTheme="minorEastAsia" w:hAnsi="Arial" w:cs="Arial"/>
          <w:lang w:val="es-CO"/>
        </w:rPr>
        <w:t>rad</w:t>
      </w:r>
    </w:p>
    <w:p w:rsidR="00BF3A6D" w:rsidRDefault="00BF3A6D" w:rsidP="00D640EC">
      <w:pPr>
        <w:jc w:val="both"/>
        <w:rPr>
          <w:rFonts w:ascii="Arial" w:eastAsiaTheme="minorEastAsia" w:hAnsi="Arial" w:cs="Arial"/>
          <w:b/>
          <w:u w:val="single"/>
          <w:lang w:val="es-CO"/>
        </w:rPr>
      </w:pPr>
    </w:p>
    <w:p w:rsidR="00D640EC" w:rsidRDefault="00EF1C4F" w:rsidP="00D640EC">
      <w:pPr>
        <w:jc w:val="both"/>
        <w:rPr>
          <w:rFonts w:ascii="Arial" w:eastAsiaTheme="minorEastAsia" w:hAnsi="Arial" w:cs="Arial"/>
          <w:b/>
          <w:u w:val="single"/>
          <w:lang w:val="es-CO"/>
        </w:rPr>
      </w:pPr>
      <w:r w:rsidRPr="00EF1C4F">
        <w:rPr>
          <w:rFonts w:ascii="Arial" w:eastAsiaTheme="minorEastAsia" w:hAnsi="Arial" w:cs="Arial"/>
          <w:b/>
          <w:u w:val="single"/>
          <w:lang w:val="es-CO"/>
        </w:rPr>
        <w:t>2.2 El grado sexagesimal</w:t>
      </w:r>
    </w:p>
    <w:p w:rsidR="00EF1C4F" w:rsidRDefault="00BF3A6D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1312" behindDoc="0" locked="0" layoutInCell="1" allowOverlap="1" wp14:anchorId="035AB634" wp14:editId="4A0C8F07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933575" cy="1866900"/>
            <wp:effectExtent l="0" t="0" r="952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83" t="30119" r="59255" b="36938"/>
                    <a:stretch/>
                  </pic:blipFill>
                  <pic:spPr bwMode="auto">
                    <a:xfrm>
                      <a:off x="0" y="0"/>
                      <a:ext cx="1933575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1C4F">
        <w:rPr>
          <w:rFonts w:ascii="Arial" w:eastAsiaTheme="minorEastAsia" w:hAnsi="Arial" w:cs="Arial"/>
          <w:lang w:val="es-CO"/>
        </w:rPr>
        <w:t>Un grado sexagesimal es el ángulo central su</w:t>
      </w:r>
      <w:r>
        <w:rPr>
          <w:rFonts w:ascii="Arial" w:eastAsiaTheme="minorEastAsia" w:hAnsi="Arial" w:cs="Arial"/>
          <w:lang w:val="es-CO"/>
        </w:rPr>
        <w:t>b</w:t>
      </w:r>
      <w:r w:rsidR="00EF1C4F">
        <w:rPr>
          <w:rFonts w:ascii="Arial" w:eastAsiaTheme="minorEastAsia" w:hAnsi="Arial" w:cs="Arial"/>
          <w:lang w:val="es-CO"/>
        </w:rPr>
        <w:t>tendido por un arco cuya longitud es igual a 1/360 de la circunferencia. Es la nonagésima (1/</w:t>
      </w:r>
      <w:proofErr w:type="gramStart"/>
      <w:r w:rsidR="00EF1C4F">
        <w:rPr>
          <w:rFonts w:ascii="Arial" w:eastAsiaTheme="minorEastAsia" w:hAnsi="Arial" w:cs="Arial"/>
          <w:lang w:val="es-CO"/>
        </w:rPr>
        <w:t>90 )</w:t>
      </w:r>
      <w:proofErr w:type="gramEnd"/>
      <w:r w:rsidR="00EF1C4F">
        <w:rPr>
          <w:rFonts w:ascii="Arial" w:eastAsiaTheme="minorEastAsia" w:hAnsi="Arial" w:cs="Arial"/>
          <w:lang w:val="es-CO"/>
        </w:rPr>
        <w:t xml:space="preserve"> parte de un ángulo recto.</w:t>
      </w:r>
    </w:p>
    <w:p w:rsidR="00EF1C4F" w:rsidRDefault="00EF1C4F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1 ángulo recto=90° (grados sexagesimales)</w:t>
      </w:r>
    </w:p>
    <w:p w:rsidR="00EF1C4F" w:rsidRDefault="00EF1C4F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1 grado sexagesimal=60’ (minutos sexagesimales)</w:t>
      </w:r>
    </w:p>
    <w:p w:rsidR="00EF1C4F" w:rsidRPr="006A6728" w:rsidRDefault="00EF1C4F" w:rsidP="00BF3A6D">
      <w:pPr>
        <w:jc w:val="both"/>
        <w:rPr>
          <w:rFonts w:ascii="Arial" w:eastAsiaTheme="minorEastAsia" w:hAnsi="Arial" w:cs="Arial"/>
        </w:rPr>
      </w:pPr>
      <w:r w:rsidRPr="006A6728">
        <w:rPr>
          <w:rFonts w:ascii="Arial" w:eastAsiaTheme="minorEastAsia" w:hAnsi="Arial" w:cs="Arial"/>
        </w:rPr>
        <w:t>1 minuto sexagesimal=60</w:t>
      </w:r>
      <w:proofErr w:type="gramStart"/>
      <w:r w:rsidRPr="006A6728">
        <w:rPr>
          <w:rFonts w:ascii="Arial" w:eastAsiaTheme="minorEastAsia" w:hAnsi="Arial" w:cs="Arial"/>
        </w:rPr>
        <w:t>’’(</w:t>
      </w:r>
      <w:proofErr w:type="gramEnd"/>
      <w:r w:rsidRPr="006A6728">
        <w:rPr>
          <w:rFonts w:ascii="Arial" w:eastAsiaTheme="minorEastAsia" w:hAnsi="Arial" w:cs="Arial"/>
        </w:rPr>
        <w:t xml:space="preserve">segundos </w:t>
      </w:r>
      <w:proofErr w:type="spellStart"/>
      <w:r w:rsidRPr="006A6728">
        <w:rPr>
          <w:rFonts w:ascii="Arial" w:eastAsiaTheme="minorEastAsia" w:hAnsi="Arial" w:cs="Arial"/>
        </w:rPr>
        <w:t>sexagesimales</w:t>
      </w:r>
      <w:proofErr w:type="spellEnd"/>
      <w:r w:rsidRPr="006A6728">
        <w:rPr>
          <w:rFonts w:ascii="Arial" w:eastAsiaTheme="minorEastAsia" w:hAnsi="Arial" w:cs="Arial"/>
        </w:rPr>
        <w:t>)</w:t>
      </w:r>
    </w:p>
    <w:p w:rsidR="00BF3A6D" w:rsidRPr="006A6728" w:rsidRDefault="00BF3A6D" w:rsidP="00BF3A6D">
      <w:pPr>
        <w:jc w:val="both"/>
        <w:rPr>
          <w:rFonts w:ascii="Arial" w:eastAsiaTheme="minorEastAsia" w:hAnsi="Arial" w:cs="Arial"/>
        </w:rPr>
      </w:pPr>
    </w:p>
    <w:p w:rsidR="00BF3A6D" w:rsidRPr="006A6728" w:rsidRDefault="00BF3A6D" w:rsidP="00BF3A6D">
      <w:pPr>
        <w:jc w:val="both"/>
        <w:rPr>
          <w:rFonts w:ascii="Arial" w:eastAsiaTheme="minorEastAsia" w:hAnsi="Arial" w:cs="Arial"/>
        </w:rPr>
      </w:pPr>
    </w:p>
    <w:p w:rsidR="00BF3A6D" w:rsidRPr="00D71C58" w:rsidRDefault="00D71C58" w:rsidP="00BF3A6D">
      <w:pPr>
        <w:jc w:val="both"/>
        <w:rPr>
          <w:rFonts w:ascii="Arial" w:eastAsiaTheme="minorEastAsia" w:hAnsi="Arial" w:cs="Arial"/>
          <w:b/>
          <w:u w:val="single"/>
          <w:lang w:val="es-CO"/>
        </w:rPr>
      </w:pPr>
      <w:r w:rsidRPr="00D71C58">
        <w:rPr>
          <w:rFonts w:ascii="Arial" w:eastAsiaTheme="minorEastAsia" w:hAnsi="Arial" w:cs="Arial"/>
          <w:b/>
          <w:u w:val="single"/>
          <w:lang w:val="es-CO"/>
        </w:rPr>
        <w:t xml:space="preserve">2.3 </w:t>
      </w:r>
      <w:r w:rsidR="00BF3A6D" w:rsidRPr="00D71C58">
        <w:rPr>
          <w:rFonts w:ascii="Arial" w:eastAsiaTheme="minorEastAsia" w:hAnsi="Arial" w:cs="Arial"/>
          <w:b/>
          <w:u w:val="single"/>
          <w:lang w:val="es-CO"/>
        </w:rPr>
        <w:t>Representación de los grados</w:t>
      </w:r>
      <w:r w:rsidRPr="00D71C58">
        <w:rPr>
          <w:rFonts w:ascii="Arial" w:eastAsiaTheme="minorEastAsia" w:hAnsi="Arial" w:cs="Arial"/>
          <w:b/>
          <w:u w:val="single"/>
          <w:lang w:val="es-CO"/>
        </w:rPr>
        <w:t xml:space="preserve"> sexagesimales</w:t>
      </w:r>
    </w:p>
    <w:p w:rsidR="00BF3A6D" w:rsidRDefault="00BF3A6D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Los ángulos se pueden medir en grad</w:t>
      </w:r>
      <w:r w:rsidR="00D71C58">
        <w:rPr>
          <w:rFonts w:ascii="Arial" w:eastAsiaTheme="minorEastAsia" w:hAnsi="Arial" w:cs="Arial"/>
          <w:lang w:val="es-CO"/>
        </w:rPr>
        <w:t xml:space="preserve">os que se </w:t>
      </w:r>
      <w:r>
        <w:rPr>
          <w:rFonts w:ascii="Arial" w:eastAsiaTheme="minorEastAsia" w:hAnsi="Arial" w:cs="Arial"/>
          <w:lang w:val="es-CO"/>
        </w:rPr>
        <w:t>representar de forma decimal:</w:t>
      </w:r>
    </w:p>
    <w:p w:rsidR="00BF3A6D" w:rsidRDefault="00BF3A6D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33,34°</w:t>
      </w:r>
    </w:p>
    <w:p w:rsidR="00BF3A6D" w:rsidRDefault="00BF3A6D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79,67°</w:t>
      </w:r>
    </w:p>
    <w:p w:rsidR="00BF3A6D" w:rsidRDefault="00BF3A6D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56,79°</w:t>
      </w:r>
    </w:p>
    <w:p w:rsidR="00BF3A6D" w:rsidRDefault="00D71C58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Algunos ángulos también se pueden medir en grados, minutos y segundos así:</w:t>
      </w:r>
    </w:p>
    <w:p w:rsidR="00D71C58" w:rsidRDefault="00D71C58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33°12’25’’</w:t>
      </w:r>
    </w:p>
    <w:p w:rsidR="00D71C58" w:rsidRDefault="00D71C58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43°34’46’’</w:t>
      </w:r>
    </w:p>
    <w:p w:rsidR="00D71C58" w:rsidRDefault="00D71C58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lastRenderedPageBreak/>
        <w:t>Podemos convertir los grados decimales en grados, minutos y segundos teniendo en cuenta que:</w:t>
      </w:r>
    </w:p>
    <w:p w:rsidR="00D71C58" w:rsidRDefault="00D71C58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1°= 60’</w:t>
      </w:r>
    </w:p>
    <w:p w:rsidR="00D71C58" w:rsidRDefault="00D71C58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1’= 60’’</w:t>
      </w:r>
    </w:p>
    <w:p w:rsidR="00D71C58" w:rsidRDefault="00D71C58" w:rsidP="00BF3A6D">
      <w:pPr>
        <w:jc w:val="both"/>
        <w:rPr>
          <w:rFonts w:ascii="Arial" w:eastAsiaTheme="minorEastAsia" w:hAnsi="Arial" w:cs="Arial"/>
          <w:lang w:val="es-CO"/>
        </w:rPr>
      </w:pPr>
    </w:p>
    <w:p w:rsidR="00D71C58" w:rsidRDefault="008C6E79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Ejemplo 1 </w:t>
      </w:r>
      <w:r w:rsidR="00D71C58">
        <w:rPr>
          <w:rFonts w:ascii="Arial" w:eastAsiaTheme="minorEastAsia" w:hAnsi="Arial" w:cs="Arial"/>
          <w:lang w:val="es-CO"/>
        </w:rPr>
        <w:t>convertir 63,43° en grados, minutos y segundos:</w:t>
      </w:r>
    </w:p>
    <w:p w:rsidR="00A21D56" w:rsidRDefault="008C6E79" w:rsidP="008C6E79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A </w:t>
      </w:r>
      <w:r w:rsidR="00D71C58">
        <w:rPr>
          <w:rFonts w:ascii="Arial" w:eastAsiaTheme="minorEastAsia" w:hAnsi="Arial" w:cs="Arial"/>
          <w:lang w:val="es-CO"/>
        </w:rPr>
        <w:t xml:space="preserve">63,43° se le resta la parte </w:t>
      </w:r>
      <w:r w:rsidR="00A21D56">
        <w:rPr>
          <w:rFonts w:ascii="Arial" w:eastAsiaTheme="minorEastAsia" w:hAnsi="Arial" w:cs="Arial"/>
          <w:lang w:val="es-CO"/>
        </w:rPr>
        <w:t>entera:</w:t>
      </w:r>
    </w:p>
    <w:p w:rsidR="00A21D56" w:rsidRDefault="00D71C58" w:rsidP="008C6E79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63,43°-</w:t>
      </w:r>
      <w:r w:rsidRPr="008C6E79">
        <w:rPr>
          <w:rFonts w:ascii="Arial" w:eastAsiaTheme="minorEastAsia" w:hAnsi="Arial" w:cs="Arial"/>
          <w:b/>
          <w:lang w:val="es-CO"/>
        </w:rPr>
        <w:t>63°</w:t>
      </w:r>
      <w:r>
        <w:rPr>
          <w:rFonts w:ascii="Arial" w:eastAsiaTheme="minorEastAsia" w:hAnsi="Arial" w:cs="Arial"/>
          <w:lang w:val="es-CO"/>
        </w:rPr>
        <w:t xml:space="preserve">=0,43°. </w:t>
      </w:r>
    </w:p>
    <w:p w:rsidR="00A21D56" w:rsidRDefault="00D71C58" w:rsidP="008C6E79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Ahora c</w:t>
      </w:r>
      <w:r w:rsidR="006A6728">
        <w:rPr>
          <w:rFonts w:ascii="Arial" w:eastAsiaTheme="minorEastAsia" w:hAnsi="Arial" w:cs="Arial"/>
          <w:lang w:val="es-CO"/>
        </w:rPr>
        <w:t xml:space="preserve">onvertimos los 0,43° en minutos </w:t>
      </w:r>
      <m:oMath>
        <m:r>
          <w:rPr>
            <w:rFonts w:ascii="Cambria Math" w:eastAsiaTheme="minorEastAsia" w:hAnsi="Cambria Math" w:cs="Arial"/>
            <w:sz w:val="24"/>
            <w:szCs w:val="24"/>
            <w:lang w:val="es-CO"/>
          </w:rPr>
          <m:t xml:space="preserve">0,43°*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s-CO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  <w:lang w:val="es-CO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  <w:lang w:val="es-CO"/>
                  </w:rPr>
                  <m:t>60</m:t>
                </m:r>
              </m:e>
              <m:sup>
                <m:r>
                  <w:rPr>
                    <w:rFonts w:ascii="Cambria Math" w:eastAsiaTheme="minorEastAsia" w:hAnsi="Cambria Math" w:cs="Arial"/>
                    <w:sz w:val="24"/>
                    <w:szCs w:val="24"/>
                    <w:lang w:val="es-CO"/>
                  </w:rPr>
                  <m:t>'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  <w:lang w:val="es-CO"/>
              </w:rPr>
              <m:t>1°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  <w:lang w:val="es-CO"/>
          </w:rPr>
          <m:t>=25,8'</m:t>
        </m:r>
      </m:oMath>
      <w:r w:rsidR="006A6728">
        <w:rPr>
          <w:rFonts w:ascii="Arial" w:eastAsiaTheme="minorEastAsia" w:hAnsi="Arial" w:cs="Arial"/>
          <w:lang w:val="es-CO"/>
        </w:rPr>
        <w:t xml:space="preserve"> </w:t>
      </w:r>
    </w:p>
    <w:p w:rsidR="00A21D56" w:rsidRDefault="00A21D56" w:rsidP="008C6E79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Luego</w:t>
      </w:r>
      <w:r w:rsidR="006A6728">
        <w:rPr>
          <w:rFonts w:ascii="Arial" w:eastAsiaTheme="minorEastAsia" w:hAnsi="Arial" w:cs="Arial"/>
          <w:lang w:val="es-CO"/>
        </w:rPr>
        <w:t xml:space="preserve"> a los 25,8’ le restamos la parte entera: 25,8’-</w:t>
      </w:r>
      <w:r w:rsidR="006A6728" w:rsidRPr="008C6E79">
        <w:rPr>
          <w:rFonts w:ascii="Arial" w:eastAsiaTheme="minorEastAsia" w:hAnsi="Arial" w:cs="Arial"/>
          <w:b/>
          <w:lang w:val="es-CO"/>
        </w:rPr>
        <w:t>25</w:t>
      </w:r>
      <w:r w:rsidR="008C6E79" w:rsidRPr="008C6E79">
        <w:rPr>
          <w:rFonts w:ascii="Arial" w:eastAsiaTheme="minorEastAsia" w:hAnsi="Arial" w:cs="Arial"/>
          <w:b/>
          <w:lang w:val="es-CO"/>
        </w:rPr>
        <w:t>’</w:t>
      </w:r>
      <w:r w:rsidR="006A6728">
        <w:rPr>
          <w:rFonts w:ascii="Arial" w:eastAsiaTheme="minorEastAsia" w:hAnsi="Arial" w:cs="Arial"/>
          <w:lang w:val="es-CO"/>
        </w:rPr>
        <w:t xml:space="preserve">=0,8’. </w:t>
      </w:r>
    </w:p>
    <w:p w:rsidR="008C6E79" w:rsidRDefault="006A6728" w:rsidP="008C6E79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Ahora convertimos los 0,8’ en segundos </w:t>
      </w:r>
      <m:oMath>
        <m:r>
          <w:rPr>
            <w:rFonts w:ascii="Cambria Math" w:eastAsiaTheme="minorEastAsia" w:hAnsi="Cambria Math" w:cs="Arial"/>
            <w:lang w:val="es-CO"/>
          </w:rPr>
          <m:t xml:space="preserve">0,8'* </m:t>
        </m:r>
        <m:f>
          <m:fPr>
            <m:ctrlPr>
              <w:rPr>
                <w:rFonts w:ascii="Cambria Math" w:eastAsiaTheme="minorEastAsia" w:hAnsi="Cambria Math" w:cs="Arial"/>
                <w:i/>
                <w:lang w:val="es-CO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lang w:val="es-CO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lang w:val="es-CO"/>
                  </w:rPr>
                  <m:t>60</m:t>
                </m:r>
              </m:e>
              <m:sup>
                <m:r>
                  <w:rPr>
                    <w:rFonts w:ascii="Cambria Math" w:eastAsiaTheme="minorEastAsia" w:hAnsi="Cambria Math" w:cs="Arial"/>
                    <w:lang w:val="es-CO"/>
                  </w:rPr>
                  <m:t>''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lang w:val="es-CO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lang w:val="es-CO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Arial"/>
                    <w:lang w:val="es-CO"/>
                  </w:rPr>
                  <m:t>'</m:t>
                </m:r>
              </m:sup>
            </m:sSup>
          </m:den>
        </m:f>
        <m:r>
          <w:rPr>
            <w:rFonts w:ascii="Cambria Math" w:eastAsiaTheme="minorEastAsia" w:hAnsi="Cambria Math" w:cs="Arial"/>
            <w:lang w:val="es-CO"/>
          </w:rPr>
          <m:t>=</m:t>
        </m:r>
        <m:r>
          <m:rPr>
            <m:sty m:val="bi"/>
          </m:rPr>
          <w:rPr>
            <w:rFonts w:ascii="Cambria Math" w:eastAsiaTheme="minorEastAsia" w:hAnsi="Cambria Math" w:cs="Arial"/>
            <w:lang w:val="es-CO"/>
          </w:rPr>
          <m:t>48</m:t>
        </m:r>
        <m:r>
          <w:rPr>
            <w:rFonts w:ascii="Cambria Math" w:eastAsiaTheme="minorEastAsia" w:hAnsi="Cambria Math" w:cs="Arial"/>
            <w:lang w:val="es-CO"/>
          </w:rPr>
          <m:t>''</m:t>
        </m:r>
      </m:oMath>
      <w:r w:rsidR="008C6E79">
        <w:rPr>
          <w:rFonts w:ascii="Arial" w:eastAsiaTheme="minorEastAsia" w:hAnsi="Arial" w:cs="Arial"/>
          <w:lang w:val="es-CO"/>
        </w:rPr>
        <w:t>. Por lo tanto:</w:t>
      </w:r>
    </w:p>
    <w:p w:rsidR="008C6E79" w:rsidRPr="008C6E79" w:rsidRDefault="008C6E79" w:rsidP="00BF3A6D">
      <w:pPr>
        <w:jc w:val="both"/>
        <w:rPr>
          <w:rFonts w:ascii="Arial" w:eastAsiaTheme="minorEastAsia" w:hAnsi="Arial" w:cs="Arial"/>
          <w:u w:val="single"/>
          <w:lang w:val="es-CO"/>
        </w:rPr>
      </w:pPr>
      <w:r w:rsidRPr="008C6E79">
        <w:rPr>
          <w:rFonts w:ascii="Arial" w:eastAsiaTheme="minorEastAsia" w:hAnsi="Arial" w:cs="Arial"/>
          <w:u w:val="single"/>
          <w:lang w:val="es-CO"/>
        </w:rPr>
        <w:t xml:space="preserve">63,43°= </w:t>
      </w:r>
      <w:r w:rsidRPr="008C6E79">
        <w:rPr>
          <w:rFonts w:ascii="Arial" w:eastAsiaTheme="minorEastAsia" w:hAnsi="Arial" w:cs="Arial"/>
          <w:b/>
          <w:u w:val="single"/>
          <w:lang w:val="es-CO"/>
        </w:rPr>
        <w:t>63°25’48’’</w:t>
      </w:r>
    </w:p>
    <w:p w:rsidR="008C6E79" w:rsidRDefault="008C6E79" w:rsidP="00BF3A6D">
      <w:pPr>
        <w:jc w:val="both"/>
        <w:rPr>
          <w:rFonts w:ascii="Arial" w:eastAsiaTheme="minorEastAsia" w:hAnsi="Arial" w:cs="Arial"/>
          <w:lang w:val="es-CO"/>
        </w:rPr>
      </w:pPr>
    </w:p>
    <w:p w:rsidR="00FC542E" w:rsidRDefault="00FC542E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Ejemplo 2 convertir </w:t>
      </w:r>
      <w:r w:rsidRPr="00A21D56">
        <w:rPr>
          <w:rFonts w:ascii="Arial" w:eastAsiaTheme="minorEastAsia" w:hAnsi="Arial" w:cs="Arial"/>
          <w:b/>
          <w:lang w:val="es-CO"/>
        </w:rPr>
        <w:t>17</w:t>
      </w:r>
      <w:r>
        <w:rPr>
          <w:rFonts w:ascii="Arial" w:eastAsiaTheme="minorEastAsia" w:hAnsi="Arial" w:cs="Arial"/>
          <w:lang w:val="es-CO"/>
        </w:rPr>
        <w:t>°47’13’’ a notación decimal</w:t>
      </w:r>
      <w:r w:rsidR="00A21D56">
        <w:rPr>
          <w:rFonts w:ascii="Arial" w:eastAsiaTheme="minorEastAsia" w:hAnsi="Arial" w:cs="Arial"/>
          <w:lang w:val="es-CO"/>
        </w:rPr>
        <w:t>.</w:t>
      </w:r>
    </w:p>
    <w:p w:rsidR="00FC542E" w:rsidRDefault="00FC542E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Convertimos todo a grados así:</w:t>
      </w:r>
    </w:p>
    <w:p w:rsidR="00FC542E" w:rsidRPr="00FC542E" w:rsidRDefault="00FC542E" w:rsidP="00BF3A6D">
      <w:pPr>
        <w:jc w:val="both"/>
        <w:rPr>
          <w:rFonts w:ascii="Arial" w:eastAsiaTheme="minorEastAsia" w:hAnsi="Arial" w:cs="Arial"/>
          <w:sz w:val="24"/>
          <w:szCs w:val="24"/>
          <w:lang w:val="es-CO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4"/>
              <w:szCs w:val="24"/>
              <w:lang w:val="es-CO"/>
            </w:rPr>
            <m:t xml:space="preserve">47'*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s-CO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  <w:lang w:val="es-CO"/>
                </w:rPr>
                <m:t>1°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  <w:lang w:val="es-CO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s-CO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s-CO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sz w:val="24"/>
              <w:szCs w:val="24"/>
              <w:lang w:val="es-CO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  <w:lang w:val="es-CO"/>
            </w:rPr>
            <m:t>0,783°</m:t>
          </m:r>
        </m:oMath>
      </m:oMathPara>
    </w:p>
    <w:p w:rsidR="00FC542E" w:rsidRDefault="00FC542E" w:rsidP="00BF3A6D">
      <w:pPr>
        <w:jc w:val="both"/>
        <w:rPr>
          <w:rFonts w:ascii="Arial" w:eastAsiaTheme="minorEastAsia" w:hAnsi="Arial" w:cs="Arial"/>
          <w:sz w:val="24"/>
          <w:szCs w:val="24"/>
          <w:lang w:val="es-CO"/>
        </w:rPr>
      </w:pPr>
    </w:p>
    <w:p w:rsidR="00FC542E" w:rsidRPr="00A21D56" w:rsidRDefault="00302A30" w:rsidP="00BF3A6D">
      <w:pPr>
        <w:jc w:val="both"/>
        <w:rPr>
          <w:rFonts w:ascii="Arial" w:eastAsiaTheme="minorEastAsia" w:hAnsi="Arial" w:cs="Arial"/>
          <w:b/>
          <w:sz w:val="24"/>
          <w:szCs w:val="24"/>
          <w:lang w:val="es-CO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s-CO"/>
                </w:rPr>
              </m:ctrlPr>
            </m:sSupPr>
            <m:e>
              <m:r>
                <w:rPr>
                  <w:rFonts w:ascii="Cambria Math" w:eastAsiaTheme="minorEastAsia" w:hAnsi="Cambria Math" w:cs="Arial"/>
                  <w:sz w:val="24"/>
                  <w:szCs w:val="24"/>
                  <w:lang w:val="es-CO"/>
                </w:rPr>
                <m:t>13</m:t>
              </m:r>
            </m:e>
            <m:sup>
              <m:r>
                <w:rPr>
                  <w:rFonts w:ascii="Cambria Math" w:eastAsiaTheme="minorEastAsia" w:hAnsi="Cambria Math" w:cs="Arial"/>
                  <w:sz w:val="24"/>
                  <w:szCs w:val="24"/>
                  <w:lang w:val="es-CO"/>
                </w:rPr>
                <m:t>''</m:t>
              </m:r>
            </m:sup>
          </m:sSup>
          <m:r>
            <w:rPr>
              <w:rFonts w:ascii="Cambria Math" w:eastAsiaTheme="minorEastAsia" w:hAnsi="Cambria Math" w:cs="Arial"/>
              <w:sz w:val="24"/>
              <w:szCs w:val="24"/>
              <w:lang w:val="es-CO"/>
            </w:rPr>
            <m:t xml:space="preserve">*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s-CO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  <w:lang w:val="es-CO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s-CO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s-CO"/>
                    </w:rPr>
                    <m:t>'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  <w:lang w:val="es-CO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s-CO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s-CO"/>
                    </w:rPr>
                    <m:t>''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sz w:val="24"/>
              <w:szCs w:val="24"/>
              <w:lang w:val="es-CO"/>
            </w:rPr>
            <m:t>=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s-CO"/>
                </w:rPr>
              </m:ctrlPr>
            </m:sSupPr>
            <m:e>
              <m:r>
                <w:rPr>
                  <w:rFonts w:ascii="Cambria Math" w:eastAsiaTheme="minorEastAsia" w:hAnsi="Cambria Math" w:cs="Arial"/>
                  <w:sz w:val="24"/>
                  <w:szCs w:val="24"/>
                  <w:lang w:val="es-CO"/>
                </w:rPr>
                <m:t>0,2167</m:t>
              </m:r>
            </m:e>
            <m:sup>
              <m:r>
                <w:rPr>
                  <w:rFonts w:ascii="Cambria Math" w:eastAsiaTheme="minorEastAsia" w:hAnsi="Cambria Math" w:cs="Arial"/>
                  <w:sz w:val="24"/>
                  <w:szCs w:val="24"/>
                  <w:lang w:val="es-CO"/>
                </w:rPr>
                <m:t>'</m:t>
              </m:r>
            </m:sup>
          </m:sSup>
          <m:r>
            <w:rPr>
              <w:rFonts w:ascii="Cambria Math" w:eastAsiaTheme="minorEastAsia" w:hAnsi="Cambria Math" w:cs="Arial"/>
              <w:sz w:val="24"/>
              <w:szCs w:val="24"/>
              <w:lang w:val="es-CO"/>
            </w:rPr>
            <m:t>*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s-CO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  <w:lang w:val="es-CO"/>
                </w:rPr>
                <m:t>1°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  <w:lang w:val="es-CO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s-CO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s-CO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sz w:val="24"/>
              <w:szCs w:val="24"/>
              <w:lang w:val="es-CO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  <w:lang w:val="es-CO"/>
            </w:rPr>
            <m:t xml:space="preserve"> 0,00361°</m:t>
          </m:r>
        </m:oMath>
      </m:oMathPara>
    </w:p>
    <w:p w:rsidR="00A21D56" w:rsidRDefault="00A21D56" w:rsidP="00BF3A6D">
      <w:pPr>
        <w:jc w:val="both"/>
        <w:rPr>
          <w:rFonts w:ascii="Arial" w:eastAsiaTheme="minorEastAsia" w:hAnsi="Arial" w:cs="Arial"/>
          <w:b/>
          <w:sz w:val="24"/>
          <w:szCs w:val="24"/>
          <w:lang w:val="es-CO"/>
        </w:rPr>
      </w:pPr>
    </w:p>
    <w:p w:rsidR="00A21D56" w:rsidRPr="00A21D56" w:rsidRDefault="00A21D56" w:rsidP="00BF3A6D">
      <w:pPr>
        <w:jc w:val="both"/>
        <w:rPr>
          <w:rFonts w:ascii="Arial" w:eastAsiaTheme="minorEastAsia" w:hAnsi="Arial" w:cs="Arial"/>
          <w:lang w:val="es-CO"/>
        </w:rPr>
      </w:pPr>
      <w:r w:rsidRPr="00A21D56">
        <w:rPr>
          <w:rFonts w:ascii="Arial" w:eastAsiaTheme="minorEastAsia" w:hAnsi="Arial" w:cs="Arial"/>
          <w:lang w:val="es-CO"/>
        </w:rPr>
        <w:t>Finalmente sumamos todos los valores que se encuentran en grados:</w:t>
      </w:r>
    </w:p>
    <w:p w:rsidR="00A21D56" w:rsidRDefault="00A21D56" w:rsidP="00BF3A6D">
      <w:pPr>
        <w:jc w:val="both"/>
        <w:rPr>
          <w:rFonts w:ascii="Arial" w:eastAsiaTheme="minorEastAsia" w:hAnsi="Arial" w:cs="Arial"/>
          <w:lang w:val="es-CO"/>
        </w:rPr>
      </w:pPr>
    </w:p>
    <w:p w:rsidR="00A21D56" w:rsidRDefault="00A21D56" w:rsidP="00BF3A6D">
      <w:pPr>
        <w:jc w:val="both"/>
        <w:rPr>
          <w:rFonts w:ascii="Arial" w:eastAsiaTheme="minorEastAsia" w:hAnsi="Arial" w:cs="Arial"/>
          <w:b/>
          <w:u w:val="single"/>
          <w:lang w:val="es-CO"/>
        </w:rPr>
      </w:pPr>
      <w:r w:rsidRPr="00A21D56">
        <w:rPr>
          <w:rFonts w:ascii="Arial" w:eastAsiaTheme="minorEastAsia" w:hAnsi="Arial" w:cs="Arial"/>
          <w:lang w:val="es-CO"/>
        </w:rPr>
        <w:t>17°</w:t>
      </w:r>
      <w:r>
        <w:rPr>
          <w:rFonts w:ascii="Arial" w:eastAsiaTheme="minorEastAsia" w:hAnsi="Arial" w:cs="Arial"/>
          <w:lang w:val="es-CO"/>
        </w:rPr>
        <w:t>+0,783°+0,00361°=</w:t>
      </w:r>
      <w:r w:rsidRPr="00A21D56">
        <w:rPr>
          <w:rFonts w:ascii="Arial" w:eastAsiaTheme="minorEastAsia" w:hAnsi="Arial" w:cs="Arial"/>
          <w:b/>
          <w:u w:val="single"/>
          <w:lang w:val="es-CO"/>
        </w:rPr>
        <w:t>17,7866°</w:t>
      </w:r>
    </w:p>
    <w:p w:rsidR="00A21D56" w:rsidRDefault="00A21D56" w:rsidP="00BF3A6D">
      <w:pPr>
        <w:jc w:val="both"/>
        <w:rPr>
          <w:rFonts w:ascii="Arial" w:eastAsiaTheme="minorEastAsia" w:hAnsi="Arial" w:cs="Arial"/>
          <w:b/>
          <w:u w:val="single"/>
          <w:lang w:val="es-CO"/>
        </w:rPr>
      </w:pPr>
    </w:p>
    <w:p w:rsidR="00A21D56" w:rsidRDefault="00A21D56" w:rsidP="00BF3A6D">
      <w:pPr>
        <w:jc w:val="both"/>
        <w:rPr>
          <w:rFonts w:ascii="Arial" w:eastAsiaTheme="minorEastAsia" w:hAnsi="Arial" w:cs="Arial"/>
          <w:b/>
          <w:u w:val="single"/>
          <w:lang w:val="es-CO"/>
        </w:rPr>
      </w:pPr>
      <w:r>
        <w:rPr>
          <w:rFonts w:ascii="Arial" w:eastAsiaTheme="minorEastAsia" w:hAnsi="Arial" w:cs="Arial"/>
          <w:b/>
          <w:u w:val="single"/>
          <w:lang w:val="es-CO"/>
        </w:rPr>
        <w:t>2.4 Conversión entre grados sexagesimales y radianes</w:t>
      </w:r>
    </w:p>
    <w:p w:rsidR="00A21D56" w:rsidRDefault="00A21D56" w:rsidP="00BF3A6D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Para realizar las conversiones se debe tener en cuenta que </w:t>
      </w:r>
      <m:oMath>
        <m:r>
          <w:rPr>
            <w:rFonts w:ascii="Cambria Math" w:eastAsiaTheme="minorEastAsia" w:hAnsi="Cambria Math" w:cs="Arial"/>
            <w:lang w:val="es-CO"/>
          </w:rPr>
          <m:t>π Rad=180°</m:t>
        </m:r>
      </m:oMath>
      <w:r w:rsidR="00F82EE7">
        <w:rPr>
          <w:rFonts w:ascii="Arial" w:eastAsiaTheme="minorEastAsia" w:hAnsi="Arial" w:cs="Arial"/>
          <w:lang w:val="es-CO"/>
        </w:rPr>
        <w:t>.</w:t>
      </w:r>
    </w:p>
    <w:p w:rsidR="00F82EE7" w:rsidRDefault="00F82EE7" w:rsidP="00BF3A6D">
      <w:pPr>
        <w:jc w:val="both"/>
        <w:rPr>
          <w:rFonts w:ascii="Arial" w:eastAsiaTheme="minorEastAsia" w:hAnsi="Arial" w:cs="Arial"/>
          <w:lang w:val="es-CO"/>
        </w:rPr>
      </w:pPr>
    </w:p>
    <w:p w:rsidR="00F82EE7" w:rsidRDefault="00F82EE7" w:rsidP="00F82EE7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Ejemplo 3: convertir </w:t>
      </w:r>
      <m:oMath>
        <m:r>
          <w:rPr>
            <w:rFonts w:ascii="Cambria Math" w:eastAsiaTheme="minorEastAsia" w:hAnsi="Cambria Math" w:cs="Arial"/>
            <w:lang w:val="es-CO"/>
          </w:rPr>
          <m:t>80°</m:t>
        </m:r>
      </m:oMath>
      <w:r>
        <w:rPr>
          <w:rFonts w:ascii="Arial" w:eastAsiaTheme="minorEastAsia" w:hAnsi="Arial" w:cs="Arial"/>
          <w:lang w:val="es-CO"/>
        </w:rPr>
        <w:t xml:space="preserve"> en </w:t>
      </w:r>
      <m:oMath>
        <m:r>
          <w:rPr>
            <w:rFonts w:ascii="Cambria Math" w:eastAsiaTheme="minorEastAsia" w:hAnsi="Cambria Math" w:cs="Arial"/>
            <w:lang w:val="es-CO"/>
          </w:rPr>
          <m:t>Rad</m:t>
        </m:r>
      </m:oMath>
      <w:r>
        <w:rPr>
          <w:rFonts w:ascii="Arial" w:eastAsiaTheme="minorEastAsia" w:hAnsi="Arial" w:cs="Arial"/>
          <w:lang w:val="es-CO"/>
        </w:rPr>
        <w:t>:</w:t>
      </w:r>
    </w:p>
    <w:p w:rsidR="00F82EE7" w:rsidRDefault="00F82EE7" w:rsidP="00F82EE7">
      <w:pPr>
        <w:jc w:val="both"/>
        <w:rPr>
          <w:rFonts w:ascii="Arial" w:eastAsiaTheme="minorEastAsia" w:hAnsi="Arial" w:cs="Arial"/>
          <w:lang w:val="es-CO"/>
        </w:rPr>
      </w:pPr>
    </w:p>
    <w:p w:rsidR="00F82EE7" w:rsidRDefault="00F82EE7" w:rsidP="00F82EE7">
      <w:pPr>
        <w:jc w:val="both"/>
        <w:rPr>
          <w:rFonts w:ascii="Arial" w:eastAsiaTheme="minorEastAsia" w:hAnsi="Arial" w:cs="Arial"/>
          <w:lang w:val="es-CO"/>
        </w:rPr>
      </w:pPr>
      <m:oMathPara>
        <m:oMath>
          <m:r>
            <w:rPr>
              <w:rFonts w:ascii="Cambria Math" w:eastAsiaTheme="minorEastAsia" w:hAnsi="Cambria Math" w:cs="Arial"/>
              <w:lang w:val="es-CO"/>
            </w:rPr>
            <m:t>80°*</m:t>
          </m:r>
          <m:f>
            <m:fPr>
              <m:ctrlPr>
                <w:rPr>
                  <w:rFonts w:ascii="Cambria Math" w:eastAsiaTheme="minorEastAsia" w:hAnsi="Cambria Math" w:cs="Arial"/>
                  <w:i/>
                  <w:lang w:val="es-CO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lang w:val="es-CO"/>
                </w:rPr>
                <m:t xml:space="preserve">π </m:t>
              </m:r>
            </m:num>
            <m:den>
              <m:r>
                <w:rPr>
                  <w:rFonts w:ascii="Cambria Math" w:eastAsiaTheme="minorEastAsia" w:hAnsi="Cambria Math" w:cs="Arial"/>
                  <w:lang w:val="es-CO"/>
                </w:rPr>
                <m:t>180°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  <w:lang w:val="es-CO"/>
                </w:rPr>
                <m:t>.</m:t>
              </m:r>
            </m:den>
          </m:f>
          <m:r>
            <w:rPr>
              <w:rFonts w:ascii="Cambria Math" w:eastAsiaTheme="minorEastAsia" w:hAnsi="Cambria Math" w:cs="Arial"/>
              <w:lang w:val="es-CO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b/>
                  <w:i/>
                  <w:lang w:val="es-CO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Arial"/>
                  <w:lang w:val="es-CO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Arial"/>
                  <w:lang w:val="es-CO"/>
                </w:rPr>
                <m:t>9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Arial"/>
              <w:lang w:val="es-CO"/>
            </w:rPr>
            <m:t>π Rad</m:t>
          </m:r>
        </m:oMath>
      </m:oMathPara>
    </w:p>
    <w:p w:rsidR="00F82EE7" w:rsidRDefault="00F82EE7" w:rsidP="00BF3A6D">
      <w:pPr>
        <w:jc w:val="both"/>
        <w:rPr>
          <w:rFonts w:ascii="Arial" w:eastAsiaTheme="minorEastAsia" w:hAnsi="Arial" w:cs="Arial"/>
          <w:lang w:val="es-CO"/>
        </w:rPr>
      </w:pPr>
    </w:p>
    <w:p w:rsidR="00F82EE7" w:rsidRDefault="00F82EE7" w:rsidP="00F82EE7">
      <w:pPr>
        <w:jc w:val="both"/>
        <w:rPr>
          <w:rFonts w:ascii="Arial" w:eastAsiaTheme="minorEastAsia" w:hAnsi="Arial" w:cs="Arial"/>
          <w:lang w:val="es-CO"/>
        </w:rPr>
      </w:pPr>
    </w:p>
    <w:p w:rsidR="00F82EE7" w:rsidRDefault="00F82EE7" w:rsidP="00F82EE7">
      <w:pPr>
        <w:jc w:val="both"/>
        <w:rPr>
          <w:rFonts w:ascii="Arial" w:eastAsiaTheme="minorEastAsia" w:hAnsi="Arial" w:cs="Arial"/>
          <w:lang w:val="es-CO"/>
        </w:rPr>
      </w:pPr>
      <w:bookmarkStart w:id="0" w:name="_GoBack"/>
      <w:bookmarkEnd w:id="0"/>
    </w:p>
    <w:p w:rsidR="00F82EE7" w:rsidRDefault="00F82EE7" w:rsidP="00F82EE7">
      <w:pPr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Ejemplo 4: convertir: </w:t>
      </w:r>
      <m:oMath>
        <m:r>
          <m:rPr>
            <m:sty m:val="p"/>
          </m:rPr>
          <w:rPr>
            <w:rFonts w:ascii="Cambria Math" w:eastAsiaTheme="minorEastAsia" w:hAnsi="Cambria Math" w:cs="Arial"/>
            <w:lang w:val="es-CO"/>
          </w:rPr>
          <w:br/>
        </m:r>
      </m:oMath>
      <m:oMathPara>
        <m:oMath>
          <m:f>
            <m:fPr>
              <m:ctrlPr>
                <w:rPr>
                  <w:rFonts w:ascii="Cambria Math" w:eastAsiaTheme="minorEastAsia" w:hAnsi="Cambria Math" w:cs="Arial"/>
                  <w:i/>
                  <w:lang w:val="es-CO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lang w:val="es-CO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lang w:val="es-CO"/>
                </w:rPr>
                <m:t>4</m:t>
              </m:r>
            </m:den>
          </m:f>
          <m:r>
            <w:rPr>
              <w:rFonts w:ascii="Cambria Math" w:eastAsiaTheme="minorEastAsia" w:hAnsi="Cambria Math" w:cs="Arial"/>
              <w:lang w:val="es-CO"/>
            </w:rPr>
            <m:t>π Rad</m:t>
          </m:r>
        </m:oMath>
      </m:oMathPara>
    </w:p>
    <w:p w:rsidR="00F82EE7" w:rsidRDefault="00F82EE7" w:rsidP="00F82EE7">
      <w:pPr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En grados.</w:t>
      </w:r>
    </w:p>
    <w:p w:rsidR="00F82EE7" w:rsidRPr="008B3FB4" w:rsidRDefault="00302A30" w:rsidP="00F82EE7">
      <w:pPr>
        <w:jc w:val="both"/>
        <w:rPr>
          <w:rFonts w:ascii="Arial" w:eastAsiaTheme="minorEastAsia" w:hAnsi="Arial" w:cs="Arial"/>
          <w:b/>
          <w:lang w:val="es-CO"/>
        </w:rPr>
      </w:pPr>
      <m:oMathPara>
        <m:oMath>
          <m:f>
            <m:fPr>
              <m:ctrlPr>
                <w:rPr>
                  <w:rFonts w:ascii="Cambria Math" w:eastAsiaTheme="minorEastAsia" w:hAnsi="Cambria Math" w:cs="Arial"/>
                  <w:i/>
                  <w:lang w:val="es-CO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lang w:val="es-CO"/>
                </w:rPr>
                <m:t>π</m:t>
              </m:r>
            </m:num>
            <m:den>
              <m:r>
                <w:rPr>
                  <w:rFonts w:ascii="Cambria Math" w:eastAsiaTheme="minorEastAsia" w:hAnsi="Cambria Math" w:cs="Arial"/>
                  <w:lang w:val="es-CO"/>
                </w:rPr>
                <m:t>4</m:t>
              </m:r>
            </m:den>
          </m:f>
          <m:r>
            <w:rPr>
              <w:rFonts w:ascii="Cambria Math" w:eastAsiaTheme="minorEastAsia" w:hAnsi="Cambria Math" w:cs="Arial"/>
              <w:lang w:val="es-CO"/>
            </w:rPr>
            <m:t>*</m:t>
          </m:r>
          <m:f>
            <m:fPr>
              <m:ctrlPr>
                <w:rPr>
                  <w:rFonts w:ascii="Cambria Math" w:eastAsiaTheme="minorEastAsia" w:hAnsi="Cambria Math" w:cs="Arial"/>
                  <w:i/>
                  <w:lang w:val="es-CO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lang w:val="es-CO"/>
                </w:rPr>
                <m:t>180°</m:t>
              </m:r>
            </m:num>
            <m:den>
              <m:r>
                <w:rPr>
                  <w:rFonts w:ascii="Cambria Math" w:eastAsiaTheme="minorEastAsia" w:hAnsi="Cambria Math" w:cs="Arial"/>
                  <w:lang w:val="es-CO"/>
                </w:rPr>
                <m:t>π</m:t>
              </m:r>
            </m:den>
          </m:f>
          <m:r>
            <w:rPr>
              <w:rFonts w:ascii="Cambria Math" w:eastAsiaTheme="minorEastAsia" w:hAnsi="Cambria Math" w:cs="Arial"/>
              <w:lang w:val="es-CO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Arial"/>
              <w:lang w:val="es-CO"/>
            </w:rPr>
            <m:t>45°</m:t>
          </m:r>
        </m:oMath>
      </m:oMathPara>
    </w:p>
    <w:p w:rsidR="008B3FB4" w:rsidRDefault="008B3FB4" w:rsidP="00F82EE7">
      <w:pPr>
        <w:jc w:val="both"/>
        <w:rPr>
          <w:rFonts w:ascii="Arial" w:eastAsiaTheme="minorEastAsia" w:hAnsi="Arial" w:cs="Arial"/>
          <w:b/>
          <w:lang w:val="es-CO"/>
        </w:rPr>
      </w:pP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Ejercicios propuestos: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1 Expresar los siguientes ángulos en grados, minutos y segundos: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a.25</w:t>
      </w:r>
      <w:proofErr w:type="gramStart"/>
      <w:r>
        <w:rPr>
          <w:rFonts w:ascii="Arial" w:eastAsiaTheme="minorEastAsia" w:hAnsi="Arial" w:cs="Arial"/>
          <w:lang w:val="es-CO"/>
        </w:rPr>
        <w:t>,36</w:t>
      </w:r>
      <w:proofErr w:type="gramEnd"/>
      <w:r>
        <w:rPr>
          <w:rFonts w:ascii="Arial" w:eastAsiaTheme="minorEastAsia" w:hAnsi="Arial" w:cs="Arial"/>
          <w:lang w:val="es-CO"/>
        </w:rPr>
        <w:t>°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b.46</w:t>
      </w:r>
      <w:proofErr w:type="gramStart"/>
      <w:r>
        <w:rPr>
          <w:rFonts w:ascii="Arial" w:eastAsiaTheme="minorEastAsia" w:hAnsi="Arial" w:cs="Arial"/>
          <w:lang w:val="es-CO"/>
        </w:rPr>
        <w:t>,78</w:t>
      </w:r>
      <w:proofErr w:type="gramEnd"/>
      <w:r>
        <w:rPr>
          <w:rFonts w:ascii="Arial" w:eastAsiaTheme="minorEastAsia" w:hAnsi="Arial" w:cs="Arial"/>
          <w:lang w:val="es-CO"/>
        </w:rPr>
        <w:t>°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proofErr w:type="gramStart"/>
      <w:r>
        <w:rPr>
          <w:rFonts w:ascii="Arial" w:eastAsiaTheme="minorEastAsia" w:hAnsi="Arial" w:cs="Arial"/>
          <w:lang w:val="es-CO"/>
        </w:rPr>
        <w:t>c</w:t>
      </w:r>
      <w:proofErr w:type="gramEnd"/>
      <w:r>
        <w:rPr>
          <w:rFonts w:ascii="Arial" w:eastAsiaTheme="minorEastAsia" w:hAnsi="Arial" w:cs="Arial"/>
          <w:lang w:val="es-CO"/>
        </w:rPr>
        <w:t>. 123,41°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proofErr w:type="gramStart"/>
      <w:r>
        <w:rPr>
          <w:rFonts w:ascii="Arial" w:eastAsiaTheme="minorEastAsia" w:hAnsi="Arial" w:cs="Arial"/>
          <w:lang w:val="es-CO"/>
        </w:rPr>
        <w:t>d</w:t>
      </w:r>
      <w:proofErr w:type="gramEnd"/>
      <w:r>
        <w:rPr>
          <w:rFonts w:ascii="Arial" w:eastAsiaTheme="minorEastAsia" w:hAnsi="Arial" w:cs="Arial"/>
          <w:lang w:val="es-CO"/>
        </w:rPr>
        <w:t xml:space="preserve"> 75,08°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proofErr w:type="spellStart"/>
      <w:proofErr w:type="gramStart"/>
      <w:r>
        <w:rPr>
          <w:rFonts w:ascii="Arial" w:eastAsiaTheme="minorEastAsia" w:hAnsi="Arial" w:cs="Arial"/>
          <w:lang w:val="es-CO"/>
        </w:rPr>
        <w:t>e</w:t>
      </w:r>
      <w:proofErr w:type="spellEnd"/>
      <w:proofErr w:type="gramEnd"/>
      <w:r>
        <w:rPr>
          <w:rFonts w:ascii="Arial" w:eastAsiaTheme="minorEastAsia" w:hAnsi="Arial" w:cs="Arial"/>
          <w:lang w:val="es-CO"/>
        </w:rPr>
        <w:t xml:space="preserve"> 143,34°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2 Expresar en sistema decimal los siguientes ángulos: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a.45°36’28’’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b.125°45’78’’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c.95°55’78’’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d.179°59’36’’</w:t>
      </w:r>
    </w:p>
    <w:p w:rsidR="008B3FB4" w:rsidRDefault="008B3FB4" w:rsidP="008B3FB4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3 Expresar en grados </w:t>
      </w:r>
      <w:r w:rsidR="00CF1FD2">
        <w:rPr>
          <w:rFonts w:ascii="Arial" w:eastAsiaTheme="minorEastAsia" w:hAnsi="Arial" w:cs="Arial"/>
          <w:lang w:val="es-CO"/>
        </w:rPr>
        <w:t xml:space="preserve">sexagesimales </w:t>
      </w:r>
      <w:r>
        <w:rPr>
          <w:rFonts w:ascii="Arial" w:eastAsiaTheme="minorEastAsia" w:hAnsi="Arial" w:cs="Arial"/>
          <w:lang w:val="es-CO"/>
        </w:rPr>
        <w:t>los siguientes ángulos medidos en radianes:</w:t>
      </w:r>
    </w:p>
    <w:p w:rsidR="00CF1FD2" w:rsidRPr="008B3FB4" w:rsidRDefault="00302A30" w:rsidP="00CF1FD2">
      <w:pPr>
        <w:rPr>
          <w:lang w:val="es-CO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lang w:val="es-CO"/>
                </w:rPr>
              </m:ctrlPr>
            </m:fPr>
            <m:num>
              <m:r>
                <w:rPr>
                  <w:rFonts w:ascii="Cambria Math" w:hAnsi="Cambria Math"/>
                  <w:lang w:val="es-CO"/>
                </w:rPr>
                <m:t>π</m:t>
              </m:r>
            </m:num>
            <m:den>
              <m:r>
                <w:rPr>
                  <w:rFonts w:ascii="Cambria Math" w:hAnsi="Cambria Math"/>
                  <w:lang w:val="es-CO"/>
                </w:rPr>
                <m:t>3</m:t>
              </m:r>
            </m:den>
          </m:f>
        </m:oMath>
      </m:oMathPara>
    </w:p>
    <w:p w:rsidR="00CF1FD2" w:rsidRPr="00CF1FD2" w:rsidRDefault="00302A30" w:rsidP="00CF1FD2">
      <w:pPr>
        <w:tabs>
          <w:tab w:val="left" w:pos="3690"/>
        </w:tabs>
        <w:rPr>
          <w:lang w:val="es-CO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lang w:val="es-CO"/>
                </w:rPr>
              </m:ctrlPr>
            </m:fPr>
            <m:num>
              <m:r>
                <w:rPr>
                  <w:rFonts w:ascii="Cambria Math" w:hAnsi="Cambria Math"/>
                  <w:lang w:val="es-CO"/>
                </w:rPr>
                <m:t>2π</m:t>
              </m:r>
            </m:num>
            <m:den>
              <m:r>
                <w:rPr>
                  <w:rFonts w:ascii="Cambria Math" w:hAnsi="Cambria Math"/>
                  <w:lang w:val="es-CO"/>
                </w:rPr>
                <m:t>5</m:t>
              </m:r>
            </m:den>
          </m:f>
        </m:oMath>
      </m:oMathPara>
    </w:p>
    <w:p w:rsidR="00CF1FD2" w:rsidRPr="00CF1FD2" w:rsidRDefault="00302A30" w:rsidP="00CF1FD2">
      <w:pPr>
        <w:tabs>
          <w:tab w:val="left" w:pos="3690"/>
        </w:tabs>
        <w:rPr>
          <w:lang w:val="es-CO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lang w:val="es-CO"/>
                </w:rPr>
              </m:ctrlPr>
            </m:fPr>
            <m:num>
              <m:r>
                <w:rPr>
                  <w:rFonts w:ascii="Cambria Math" w:hAnsi="Cambria Math"/>
                  <w:lang w:val="es-CO"/>
                </w:rPr>
                <m:t>3π</m:t>
              </m:r>
            </m:num>
            <m:den>
              <m:r>
                <w:rPr>
                  <w:rFonts w:ascii="Cambria Math" w:hAnsi="Cambria Math"/>
                  <w:lang w:val="es-CO"/>
                </w:rPr>
                <m:t>2</m:t>
              </m:r>
            </m:den>
          </m:f>
        </m:oMath>
      </m:oMathPara>
    </w:p>
    <w:p w:rsidR="00CF1FD2" w:rsidRPr="00CF1FD2" w:rsidRDefault="00302A30" w:rsidP="00CF1FD2">
      <w:pPr>
        <w:tabs>
          <w:tab w:val="left" w:pos="3690"/>
        </w:tabs>
        <w:rPr>
          <w:lang w:val="es-CO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lang w:val="es-CO"/>
                </w:rPr>
              </m:ctrlPr>
            </m:fPr>
            <m:num>
              <m:r>
                <w:rPr>
                  <w:rFonts w:ascii="Cambria Math" w:hAnsi="Cambria Math"/>
                  <w:lang w:val="es-CO"/>
                </w:rPr>
                <m:t>π</m:t>
              </m:r>
            </m:num>
            <m:den>
              <m:r>
                <w:rPr>
                  <w:rFonts w:ascii="Cambria Math" w:hAnsi="Cambria Math"/>
                  <w:lang w:val="es-CO"/>
                </w:rPr>
                <m:t>6</m:t>
              </m:r>
            </m:den>
          </m:f>
        </m:oMath>
      </m:oMathPara>
    </w:p>
    <w:p w:rsidR="008B3FB4" w:rsidRDefault="00CF1FD2" w:rsidP="008B3FB4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4 Expresar en radianes los siguientes ángulos medidos en grados sexagesimales </w:t>
      </w:r>
    </w:p>
    <w:p w:rsidR="00CF1FD2" w:rsidRDefault="00CF1FD2" w:rsidP="00CF1FD2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a.60°                                   </w:t>
      </w:r>
    </w:p>
    <w:p w:rsidR="00CF1FD2" w:rsidRDefault="00CF1FD2" w:rsidP="00CF1FD2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b.45°</w:t>
      </w:r>
    </w:p>
    <w:p w:rsidR="00CF1FD2" w:rsidRDefault="00CF1FD2" w:rsidP="00CF1FD2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lastRenderedPageBreak/>
        <w:t>c.270°</w:t>
      </w:r>
    </w:p>
    <w:p w:rsidR="008B3FB4" w:rsidRPr="008B3FB4" w:rsidRDefault="00302A30" w:rsidP="008B3FB4">
      <w:pPr>
        <w:rPr>
          <w:lang w:val="es-CO"/>
        </w:rPr>
      </w:pPr>
      <w:r>
        <w:rPr>
          <w:rFonts w:ascii="Arial" w:hAnsi="Arial" w:cs="Arial"/>
          <w:lang w:val="es-CO"/>
        </w:rPr>
        <w:t>d.76</w:t>
      </w:r>
    </w:p>
    <w:sectPr w:rsidR="008B3FB4" w:rsidRPr="008B3FB4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A30" w:rsidRDefault="00302A30" w:rsidP="00302A30">
      <w:pPr>
        <w:spacing w:after="0" w:line="240" w:lineRule="auto"/>
      </w:pPr>
      <w:r>
        <w:separator/>
      </w:r>
    </w:p>
  </w:endnote>
  <w:endnote w:type="continuationSeparator" w:id="0">
    <w:p w:rsidR="00302A30" w:rsidRDefault="00302A30" w:rsidP="0030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A30" w:rsidRDefault="00302A30" w:rsidP="00302A30">
      <w:pPr>
        <w:spacing w:after="0" w:line="240" w:lineRule="auto"/>
      </w:pPr>
      <w:r>
        <w:separator/>
      </w:r>
    </w:p>
  </w:footnote>
  <w:footnote w:type="continuationSeparator" w:id="0">
    <w:p w:rsidR="00302A30" w:rsidRDefault="00302A30" w:rsidP="00302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30" w:rsidRDefault="00302A30">
    <w:pPr>
      <w:pStyle w:val="Encabezado"/>
    </w:pPr>
    <w:r>
      <w:rPr>
        <w:noProof/>
        <w:lang w:val="es-CO" w:eastAsia="es-CO"/>
      </w:rPr>
      <w:drawing>
        <wp:inline distT="0" distB="0" distL="0" distR="0">
          <wp:extent cx="2029108" cy="714475"/>
          <wp:effectExtent l="0" t="0" r="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rma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9108" cy="714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81654"/>
    <w:multiLevelType w:val="hybridMultilevel"/>
    <w:tmpl w:val="B72EDD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F5D83"/>
    <w:multiLevelType w:val="hybridMultilevel"/>
    <w:tmpl w:val="A4B2C27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A3654"/>
    <w:multiLevelType w:val="hybridMultilevel"/>
    <w:tmpl w:val="9A764BE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5F5959"/>
    <w:multiLevelType w:val="hybridMultilevel"/>
    <w:tmpl w:val="ED7A26B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0EC"/>
    <w:rsid w:val="00302A30"/>
    <w:rsid w:val="006A6728"/>
    <w:rsid w:val="00720C2F"/>
    <w:rsid w:val="008B3FB4"/>
    <w:rsid w:val="008C6E79"/>
    <w:rsid w:val="00A21D56"/>
    <w:rsid w:val="00BF3A6D"/>
    <w:rsid w:val="00C67A05"/>
    <w:rsid w:val="00CF1FD2"/>
    <w:rsid w:val="00D640EC"/>
    <w:rsid w:val="00D71C58"/>
    <w:rsid w:val="00EF1C4F"/>
    <w:rsid w:val="00F82EE7"/>
    <w:rsid w:val="00FC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64583BC3-83B6-415D-887A-43C81872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640EC"/>
    <w:rPr>
      <w:color w:val="808080"/>
    </w:rPr>
  </w:style>
  <w:style w:type="paragraph" w:styleId="Prrafodelista">
    <w:name w:val="List Paragraph"/>
    <w:basedOn w:val="Normal"/>
    <w:uiPriority w:val="34"/>
    <w:qFormat/>
    <w:rsid w:val="008B3FB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02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2A30"/>
  </w:style>
  <w:style w:type="paragraph" w:styleId="Piedepgina">
    <w:name w:val="footer"/>
    <w:basedOn w:val="Normal"/>
    <w:link w:val="PiedepginaCar"/>
    <w:uiPriority w:val="99"/>
    <w:unhideWhenUsed/>
    <w:rsid w:val="00302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2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50BA2-B092-470D-9D86-90EFAE07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412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TECNITIVA</cp:lastModifiedBy>
  <cp:revision>5</cp:revision>
  <dcterms:created xsi:type="dcterms:W3CDTF">2016-08-31T16:46:00Z</dcterms:created>
  <dcterms:modified xsi:type="dcterms:W3CDTF">2016-10-06T05:22:00Z</dcterms:modified>
</cp:coreProperties>
</file>